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6A" w:rsidRDefault="00D34D6A" w:rsidP="00D34D6A">
      <w:pPr>
        <w:pStyle w:val="a3"/>
        <w:spacing w:before="0" w:beforeAutospacing="0" w:after="0" w:afterAutospacing="0" w:line="480" w:lineRule="atLeast"/>
        <w:rPr>
          <w:b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D34D6A" w:rsidRDefault="00D34D6A" w:rsidP="00D34D6A">
      <w:pPr>
        <w:jc w:val="center"/>
        <w:rPr>
          <w:rFonts w:ascii="黑体" w:eastAsia="黑体" w:hAnsi="黑体" w:cs="黑体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sz w:val="36"/>
          <w:szCs w:val="36"/>
        </w:rPr>
        <w:t>2024年中语康进修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科目计划</w:t>
      </w:r>
    </w:p>
    <w:tbl>
      <w:tblPr>
        <w:tblW w:w="5103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9"/>
        <w:gridCol w:w="1723"/>
        <w:gridCol w:w="1291"/>
        <w:gridCol w:w="1302"/>
        <w:gridCol w:w="1037"/>
        <w:gridCol w:w="2408"/>
      </w:tblGrid>
      <w:tr w:rsidR="00D34D6A" w:rsidTr="000157A9">
        <w:trPr>
          <w:trHeight w:val="1183"/>
          <w:jc w:val="center"/>
        </w:trPr>
        <w:tc>
          <w:tcPr>
            <w:tcW w:w="39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</w:t>
            </w:r>
          </w:p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02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进修科目</w:t>
            </w:r>
          </w:p>
        </w:tc>
        <w:tc>
          <w:tcPr>
            <w:tcW w:w="766" w:type="pct"/>
            <w:tcBorders>
              <w:top w:val="single" w:sz="18" w:space="0" w:color="auto"/>
            </w:tcBorders>
            <w:vAlign w:val="center"/>
          </w:tcPr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接收</w:t>
            </w:r>
          </w:p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772" w:type="pct"/>
            <w:tcBorders>
              <w:top w:val="single" w:sz="18" w:space="0" w:color="auto"/>
            </w:tcBorders>
            <w:vAlign w:val="center"/>
          </w:tcPr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同期最多接收</w:t>
            </w:r>
          </w:p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615" w:type="pct"/>
            <w:tcBorders>
              <w:top w:val="single" w:sz="18" w:space="0" w:color="auto"/>
            </w:tcBorders>
            <w:vAlign w:val="center"/>
          </w:tcPr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42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4D6A" w:rsidRDefault="00D34D6A" w:rsidP="000157A9">
            <w:pPr>
              <w:pStyle w:val="a4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进修人员资质要求</w:t>
            </w:r>
          </w:p>
        </w:tc>
      </w:tr>
      <w:tr w:rsidR="00D34D6A" w:rsidTr="000157A9">
        <w:trPr>
          <w:trHeight w:val="589"/>
          <w:jc w:val="center"/>
        </w:trPr>
        <w:tc>
          <w:tcPr>
            <w:tcW w:w="396" w:type="pct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教育康复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教育教学管理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3-6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427" w:type="pct"/>
            <w:vMerge w:val="restart"/>
            <w:tcBorders>
              <w:right w:val="single" w:sz="18" w:space="0" w:color="auto"/>
            </w:tcBorders>
            <w:vAlign w:val="center"/>
          </w:tcPr>
          <w:p w:rsidR="00D34D6A" w:rsidRDefault="00D34D6A" w:rsidP="000157A9">
            <w:pPr>
              <w:pStyle w:val="a4"/>
              <w:ind w:left="142" w:firstLineChars="0" w:firstLine="0"/>
              <w:jc w:val="left"/>
              <w:rPr>
                <w:sz w:val="24"/>
              </w:rPr>
            </w:pPr>
          </w:p>
          <w:p w:rsidR="00D34D6A" w:rsidRDefault="00D34D6A" w:rsidP="00D34D6A">
            <w:pPr>
              <w:pStyle w:val="a4"/>
              <w:numPr>
                <w:ilvl w:val="0"/>
                <w:numId w:val="1"/>
              </w:numPr>
              <w:ind w:left="40" w:firstLineChars="0" w:firstLine="10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进修申请者须身体健康，无传染病，持有健康证。</w:t>
            </w:r>
          </w:p>
          <w:p w:rsidR="00D34D6A" w:rsidRDefault="00D34D6A" w:rsidP="000157A9">
            <w:pPr>
              <w:pStyle w:val="a4"/>
              <w:ind w:left="142" w:firstLineChars="0" w:firstLine="0"/>
              <w:jc w:val="left"/>
              <w:rPr>
                <w:sz w:val="24"/>
              </w:rPr>
            </w:pPr>
          </w:p>
          <w:p w:rsidR="00D34D6A" w:rsidRDefault="00D34D6A" w:rsidP="00D34D6A">
            <w:pPr>
              <w:pStyle w:val="a4"/>
              <w:numPr>
                <w:ilvl w:val="0"/>
                <w:numId w:val="1"/>
              </w:numPr>
              <w:ind w:left="40" w:firstLineChars="0" w:firstLine="10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具备中专以上教育学科学历。</w:t>
            </w:r>
          </w:p>
          <w:p w:rsidR="00D34D6A" w:rsidRDefault="00D34D6A" w:rsidP="000157A9">
            <w:pPr>
              <w:pStyle w:val="a4"/>
              <w:ind w:left="142" w:firstLineChars="0" w:firstLine="0"/>
              <w:jc w:val="left"/>
              <w:rPr>
                <w:sz w:val="24"/>
              </w:rPr>
            </w:pPr>
          </w:p>
          <w:p w:rsidR="00D34D6A" w:rsidRDefault="00D34D6A" w:rsidP="00D34D6A">
            <w:pPr>
              <w:pStyle w:val="a4"/>
              <w:numPr>
                <w:ilvl w:val="0"/>
                <w:numId w:val="1"/>
              </w:numPr>
              <w:ind w:left="40" w:firstLineChars="0" w:firstLine="10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具备一年以上（含一年）的教学经验。</w:t>
            </w:r>
          </w:p>
          <w:p w:rsidR="00D34D6A" w:rsidRDefault="00D34D6A" w:rsidP="000157A9">
            <w:pPr>
              <w:pStyle w:val="a4"/>
              <w:ind w:left="142" w:firstLineChars="0" w:firstLine="0"/>
              <w:jc w:val="left"/>
              <w:rPr>
                <w:sz w:val="24"/>
              </w:rPr>
            </w:pPr>
          </w:p>
          <w:p w:rsidR="00D34D6A" w:rsidRDefault="00D34D6A" w:rsidP="00D34D6A">
            <w:pPr>
              <w:pStyle w:val="a4"/>
              <w:numPr>
                <w:ilvl w:val="0"/>
                <w:numId w:val="1"/>
              </w:numPr>
              <w:ind w:left="40" w:firstLineChars="0" w:firstLine="10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进修听觉口语法者，需参加过中国听力语言康复研究中心组织的培训班，并在当地承担听觉口语教学。</w:t>
            </w:r>
          </w:p>
          <w:p w:rsidR="00D34D6A" w:rsidRDefault="00D34D6A" w:rsidP="00D34D6A">
            <w:pPr>
              <w:pStyle w:val="a4"/>
              <w:numPr>
                <w:ilvl w:val="0"/>
                <w:numId w:val="1"/>
              </w:numPr>
              <w:ind w:left="40" w:firstLineChars="0" w:firstLine="10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进修</w:t>
            </w:r>
            <w:r>
              <w:rPr>
                <w:sz w:val="24"/>
              </w:rPr>
              <w:t>听能</w:t>
            </w:r>
            <w:proofErr w:type="gramEnd"/>
            <w:r>
              <w:rPr>
                <w:sz w:val="24"/>
              </w:rPr>
              <w:t>管理者，</w:t>
            </w:r>
            <w:proofErr w:type="gramStart"/>
            <w:r>
              <w:rPr>
                <w:sz w:val="24"/>
              </w:rPr>
              <w:t>若参</w:t>
            </w:r>
            <w:proofErr w:type="gramEnd"/>
            <w:r>
              <w:rPr>
                <w:sz w:val="24"/>
              </w:rPr>
              <w:t>加</w:t>
            </w:r>
            <w:proofErr w:type="gramStart"/>
            <w:r>
              <w:rPr>
                <w:sz w:val="24"/>
              </w:rPr>
              <w:t>过听能培训班</w:t>
            </w:r>
            <w:proofErr w:type="gramEnd"/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>直接进入实操阶段。</w:t>
            </w:r>
          </w:p>
          <w:p w:rsidR="00D34D6A" w:rsidRDefault="00D34D6A" w:rsidP="00D34D6A">
            <w:pPr>
              <w:pStyle w:val="a4"/>
              <w:numPr>
                <w:ilvl w:val="0"/>
                <w:numId w:val="1"/>
              </w:numPr>
              <w:ind w:left="40" w:firstLineChars="0" w:firstLine="10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进修</w:t>
            </w:r>
            <w:r>
              <w:rPr>
                <w:sz w:val="24"/>
              </w:rPr>
              <w:t>听能</w:t>
            </w:r>
            <w:proofErr w:type="gramEnd"/>
            <w:r>
              <w:rPr>
                <w:rFonts w:hint="eastAsia"/>
                <w:sz w:val="24"/>
              </w:rPr>
              <w:t>管理或</w:t>
            </w:r>
            <w:r>
              <w:rPr>
                <w:sz w:val="24"/>
              </w:rPr>
              <w:t>听力测试者，</w:t>
            </w:r>
            <w:r>
              <w:rPr>
                <w:rFonts w:hint="eastAsia"/>
                <w:sz w:val="24"/>
              </w:rPr>
              <w:t>须</w:t>
            </w:r>
            <w:r>
              <w:rPr>
                <w:sz w:val="24"/>
              </w:rPr>
              <w:t>具有中专以上学历的医护人员，有一年以上临床相关科室经验；</w:t>
            </w:r>
          </w:p>
          <w:p w:rsidR="00D34D6A" w:rsidRDefault="00D34D6A" w:rsidP="000157A9">
            <w:pPr>
              <w:pStyle w:val="a4"/>
              <w:ind w:firstLineChars="0" w:firstLine="0"/>
              <w:jc w:val="left"/>
              <w:rPr>
                <w:sz w:val="24"/>
              </w:rPr>
            </w:pPr>
          </w:p>
          <w:p w:rsidR="00D34D6A" w:rsidRDefault="00D34D6A" w:rsidP="000157A9">
            <w:pPr>
              <w:pStyle w:val="a4"/>
              <w:ind w:left="142" w:firstLineChars="0" w:firstLine="0"/>
              <w:jc w:val="left"/>
            </w:pPr>
          </w:p>
        </w:tc>
      </w:tr>
      <w:tr w:rsidR="00D34D6A" w:rsidTr="000157A9">
        <w:trPr>
          <w:trHeight w:val="875"/>
          <w:jc w:val="center"/>
        </w:trPr>
        <w:tc>
          <w:tcPr>
            <w:tcW w:w="396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spacing w:line="360" w:lineRule="auto"/>
              <w:rPr>
                <w:sz w:val="24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听障儿童集体</w:t>
            </w:r>
            <w:r>
              <w:rPr>
                <w:sz w:val="24"/>
              </w:rPr>
              <w:t>教学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3-7</w:t>
            </w:r>
            <w:r>
              <w:rPr>
                <w:rFonts w:hint="eastAsia"/>
                <w:sz w:val="24"/>
              </w:rPr>
              <w:t>月中旬、</w:t>
            </w:r>
          </w:p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每月安排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1160"/>
          <w:jc w:val="center"/>
        </w:trPr>
        <w:tc>
          <w:tcPr>
            <w:tcW w:w="396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ind w:firstLineChars="98" w:firstLine="235"/>
              <w:rPr>
                <w:sz w:val="24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sz w:val="24"/>
              </w:rPr>
              <w:t>个别化训练与指导</w:t>
            </w:r>
          </w:p>
          <w:p w:rsidR="00D34D6A" w:rsidRDefault="00D34D6A" w:rsidP="000157A9">
            <w:pPr>
              <w:ind w:firstLineChars="98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（含听觉口语法）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3-7</w:t>
            </w:r>
            <w:r>
              <w:rPr>
                <w:rFonts w:hint="eastAsia"/>
                <w:sz w:val="24"/>
              </w:rPr>
              <w:t>月中旬、</w:t>
            </w:r>
          </w:p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月中旬</w:t>
            </w:r>
            <w:r>
              <w:rPr>
                <w:rFonts w:hint="eastAsia"/>
                <w:sz w:val="24"/>
              </w:rPr>
              <w:t>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875"/>
          <w:jc w:val="center"/>
        </w:trPr>
        <w:tc>
          <w:tcPr>
            <w:tcW w:w="396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sz w:val="24"/>
              </w:rPr>
              <w:t>亲子班教学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3-7</w:t>
            </w:r>
            <w:r>
              <w:rPr>
                <w:rFonts w:hint="eastAsia"/>
                <w:sz w:val="24"/>
              </w:rPr>
              <w:t>月中旬、</w:t>
            </w:r>
          </w:p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875"/>
          <w:jc w:val="center"/>
        </w:trPr>
        <w:tc>
          <w:tcPr>
            <w:tcW w:w="396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融合教育</w:t>
            </w:r>
            <w:r>
              <w:rPr>
                <w:sz w:val="24"/>
              </w:rPr>
              <w:t>教学模式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3-7</w:t>
            </w:r>
            <w:r>
              <w:rPr>
                <w:rFonts w:hint="eastAsia"/>
                <w:sz w:val="24"/>
              </w:rPr>
              <w:t>月中旬、</w:t>
            </w:r>
          </w:p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1160"/>
          <w:jc w:val="center"/>
        </w:trPr>
        <w:tc>
          <w:tcPr>
            <w:tcW w:w="396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听障儿童康复评估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学期末</w:t>
            </w:r>
          </w:p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月最后一周和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月）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589"/>
          <w:jc w:val="center"/>
        </w:trPr>
        <w:tc>
          <w:tcPr>
            <w:tcW w:w="396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卫生保健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3-7</w:t>
            </w:r>
            <w:r>
              <w:rPr>
                <w:rFonts w:hint="eastAsia"/>
                <w:sz w:val="24"/>
              </w:rPr>
              <w:t>月、</w:t>
            </w:r>
          </w:p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2-3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3-5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875"/>
          <w:jc w:val="center"/>
        </w:trPr>
        <w:tc>
          <w:tcPr>
            <w:tcW w:w="396" w:type="pct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proofErr w:type="gramStart"/>
            <w:r>
              <w:rPr>
                <w:rFonts w:hint="eastAsia"/>
                <w:sz w:val="24"/>
              </w:rPr>
              <w:t>听能</w:t>
            </w:r>
            <w:r>
              <w:rPr>
                <w:sz w:val="24"/>
              </w:rPr>
              <w:t>管理</w:t>
            </w:r>
            <w:proofErr w:type="gramEnd"/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3-7</w:t>
            </w:r>
            <w:r>
              <w:rPr>
                <w:rFonts w:hint="eastAsia"/>
                <w:sz w:val="24"/>
              </w:rPr>
              <w:t>月中旬、</w:t>
            </w:r>
            <w:r>
              <w:rPr>
                <w:rFonts w:hint="eastAsia"/>
                <w:sz w:val="24"/>
              </w:rPr>
              <w:t>9-12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1014"/>
          <w:jc w:val="center"/>
        </w:trPr>
        <w:tc>
          <w:tcPr>
            <w:tcW w:w="39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医学康复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9.</w:t>
            </w:r>
            <w:r>
              <w:rPr>
                <w:rFonts w:hint="eastAsia"/>
                <w:color w:val="000000"/>
                <w:sz w:val="24"/>
              </w:rPr>
              <w:t>听力测试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全年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1-2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688"/>
          <w:jc w:val="center"/>
        </w:trPr>
        <w:tc>
          <w:tcPr>
            <w:tcW w:w="39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10.</w:t>
            </w:r>
            <w:r>
              <w:rPr>
                <w:rFonts w:cs="宋体" w:hint="eastAsia"/>
                <w:color w:val="000000"/>
                <w:sz w:val="24"/>
                <w:szCs w:val="24"/>
                <w:lang w:bidi="ar"/>
              </w:rPr>
              <w:t>言语矫治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全年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1-2</w:t>
            </w:r>
            <w:r>
              <w:rPr>
                <w:rFonts w:cs="宋体" w:hint="eastAsia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cs="宋体" w:hint="eastAsia"/>
                <w:color w:val="000000"/>
                <w:sz w:val="24"/>
                <w:szCs w:val="24"/>
                <w:lang w:bidi="ar"/>
              </w:rPr>
              <w:t>周</w:t>
            </w:r>
          </w:p>
        </w:tc>
        <w:tc>
          <w:tcPr>
            <w:tcW w:w="1427" w:type="pct"/>
            <w:vMerge w:val="restart"/>
            <w:tcBorders>
              <w:right w:val="single" w:sz="18" w:space="0" w:color="auto"/>
            </w:tcBorders>
          </w:tcPr>
          <w:p w:rsidR="00D34D6A" w:rsidRDefault="00D34D6A" w:rsidP="000157A9">
            <w:pPr>
              <w:pStyle w:val="a4"/>
              <w:ind w:firstLineChars="100" w:firstLine="240"/>
              <w:jc w:val="left"/>
              <w:rPr>
                <w:sz w:val="24"/>
              </w:rPr>
            </w:pPr>
          </w:p>
          <w:p w:rsidR="00D34D6A" w:rsidRDefault="00D34D6A" w:rsidP="000157A9">
            <w:pPr>
              <w:pStyle w:val="a4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进修言语矫治、认知行为康复、孤独症干预、语言发育迟干</w:t>
            </w:r>
            <w:r>
              <w:rPr>
                <w:rFonts w:hint="eastAsia"/>
                <w:sz w:val="24"/>
              </w:rPr>
              <w:lastRenderedPageBreak/>
              <w:t>预者，须具有中专以上学历，有一年以上儿童康复相关工作经验。</w:t>
            </w:r>
          </w:p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688"/>
          <w:jc w:val="center"/>
        </w:trPr>
        <w:tc>
          <w:tcPr>
            <w:tcW w:w="396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11.</w:t>
            </w:r>
            <w:r>
              <w:rPr>
                <w:rFonts w:cs="宋体" w:hint="eastAsia"/>
                <w:color w:val="000000"/>
                <w:sz w:val="24"/>
                <w:szCs w:val="24"/>
                <w:lang w:bidi="ar"/>
              </w:rPr>
              <w:t>认知行为康复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全年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1-2</w:t>
            </w:r>
            <w:r>
              <w:rPr>
                <w:rFonts w:cs="宋体" w:hint="eastAsia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cs="宋体" w:hint="eastAsia"/>
                <w:color w:val="000000"/>
                <w:sz w:val="24"/>
                <w:szCs w:val="24"/>
                <w:lang w:bidi="ar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688"/>
          <w:jc w:val="center"/>
        </w:trPr>
        <w:tc>
          <w:tcPr>
            <w:tcW w:w="396" w:type="pct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12.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孤独症干预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全年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1-2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688"/>
          <w:jc w:val="center"/>
        </w:trPr>
        <w:tc>
          <w:tcPr>
            <w:tcW w:w="396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13.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语言发育迟缓</w:t>
            </w:r>
            <w:r>
              <w:rPr>
                <w:color w:val="000000"/>
                <w:sz w:val="24"/>
                <w:szCs w:val="24"/>
                <w:lang w:bidi="ar"/>
              </w:rPr>
              <w:t>干预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全年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1-2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周</w:t>
            </w:r>
          </w:p>
        </w:tc>
        <w:tc>
          <w:tcPr>
            <w:tcW w:w="1427" w:type="pct"/>
            <w:vMerge/>
            <w:tcBorders>
              <w:right w:val="single" w:sz="18" w:space="0" w:color="auto"/>
            </w:tcBorders>
          </w:tcPr>
          <w:p w:rsidR="00D34D6A" w:rsidRDefault="00D34D6A" w:rsidP="000157A9">
            <w:pPr>
              <w:jc w:val="left"/>
              <w:rPr>
                <w:sz w:val="24"/>
              </w:rPr>
            </w:pPr>
          </w:p>
        </w:tc>
      </w:tr>
      <w:tr w:rsidR="00D34D6A" w:rsidTr="000157A9">
        <w:trPr>
          <w:trHeight w:val="875"/>
          <w:jc w:val="center"/>
        </w:trPr>
        <w:tc>
          <w:tcPr>
            <w:tcW w:w="396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14.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人工耳蜗调机</w:t>
            </w:r>
          </w:p>
        </w:tc>
        <w:tc>
          <w:tcPr>
            <w:tcW w:w="766" w:type="pct"/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全年</w:t>
            </w:r>
          </w:p>
        </w:tc>
        <w:tc>
          <w:tcPr>
            <w:tcW w:w="772" w:type="pct"/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1-2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615" w:type="pct"/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周</w:t>
            </w:r>
          </w:p>
        </w:tc>
        <w:tc>
          <w:tcPr>
            <w:tcW w:w="1427" w:type="pct"/>
            <w:tcBorders>
              <w:right w:val="single" w:sz="18" w:space="0" w:color="auto"/>
            </w:tcBorders>
          </w:tcPr>
          <w:p w:rsidR="00D34D6A" w:rsidRDefault="00D34D6A" w:rsidP="000157A9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进修本科目者具有一年以上听力学相关工作经验。</w:t>
            </w:r>
          </w:p>
        </w:tc>
      </w:tr>
      <w:tr w:rsidR="00D34D6A" w:rsidTr="000157A9">
        <w:trPr>
          <w:trHeight w:val="1487"/>
          <w:jc w:val="center"/>
        </w:trPr>
        <w:tc>
          <w:tcPr>
            <w:tcW w:w="396" w:type="pct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15.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耳模制作</w:t>
            </w:r>
          </w:p>
        </w:tc>
        <w:tc>
          <w:tcPr>
            <w:tcW w:w="766" w:type="pct"/>
            <w:tcBorders>
              <w:bottom w:val="single" w:sz="1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全年</w:t>
            </w:r>
          </w:p>
        </w:tc>
        <w:tc>
          <w:tcPr>
            <w:tcW w:w="772" w:type="pct"/>
            <w:tcBorders>
              <w:bottom w:val="single" w:sz="18" w:space="0" w:color="auto"/>
            </w:tcBorders>
            <w:vAlign w:val="center"/>
          </w:tcPr>
          <w:p w:rsidR="00D34D6A" w:rsidRDefault="00D34D6A" w:rsidP="000157A9">
            <w:pPr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2-3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615" w:type="pct"/>
            <w:tcBorders>
              <w:bottom w:val="single" w:sz="18" w:space="0" w:color="auto"/>
            </w:tcBorders>
            <w:vAlign w:val="center"/>
          </w:tcPr>
          <w:p w:rsidR="00D34D6A" w:rsidRDefault="00D34D6A" w:rsidP="000157A9">
            <w:pPr>
              <w:jc w:val="center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周</w:t>
            </w:r>
          </w:p>
        </w:tc>
        <w:tc>
          <w:tcPr>
            <w:tcW w:w="1427" w:type="pct"/>
            <w:tcBorders>
              <w:bottom w:val="single" w:sz="18" w:space="0" w:color="auto"/>
              <w:right w:val="single" w:sz="18" w:space="0" w:color="auto"/>
            </w:tcBorders>
          </w:tcPr>
          <w:p w:rsidR="00D34D6A" w:rsidRDefault="00D34D6A" w:rsidP="000157A9">
            <w:pPr>
              <w:pStyle w:val="a4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进修本科目者高中以上学历（含高中），有耳模制作经验者优先。</w:t>
            </w:r>
          </w:p>
          <w:p w:rsidR="00D34D6A" w:rsidRDefault="00D34D6A" w:rsidP="000157A9">
            <w:pPr>
              <w:rPr>
                <w:sz w:val="24"/>
              </w:rPr>
            </w:pPr>
          </w:p>
        </w:tc>
      </w:tr>
    </w:tbl>
    <w:p w:rsidR="00D34D6A" w:rsidRDefault="00D34D6A" w:rsidP="00D34D6A"/>
    <w:p w:rsidR="00D34D6A" w:rsidRDefault="00D34D6A" w:rsidP="00D34D6A">
      <w:r>
        <w:rPr>
          <w:rFonts w:hint="eastAsia"/>
        </w:rPr>
        <w:t>*</w:t>
      </w:r>
      <w:r>
        <w:rPr>
          <w:rFonts w:hint="eastAsia"/>
        </w:rPr>
        <w:t>有听障儿童集体教学、个别化教学经验的教师，可安排以两周为单位的进修。</w:t>
      </w:r>
    </w:p>
    <w:p w:rsidR="009B2F36" w:rsidRDefault="009B2F36" w:rsidP="00D34D6A">
      <w:bookmarkStart w:id="0" w:name="_GoBack"/>
      <w:bookmarkEnd w:id="0"/>
    </w:p>
    <w:sectPr w:rsidR="009B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A8B"/>
    <w:multiLevelType w:val="multilevel"/>
    <w:tmpl w:val="0C461A8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6A"/>
    <w:rsid w:val="009B2F36"/>
    <w:rsid w:val="00D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39AC"/>
  <w15:chartTrackingRefBased/>
  <w15:docId w15:val="{0BAFC67D-E5DB-4A7F-9449-1EF8EF0F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34D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D34D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autoRedefine/>
    <w:uiPriority w:val="34"/>
    <w:qFormat/>
    <w:rsid w:val="00D34D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李燕群</dc:creator>
  <cp:keywords/>
  <dc:description/>
  <cp:lastModifiedBy>李燕群</cp:lastModifiedBy>
  <cp:revision>1</cp:revision>
  <dcterms:created xsi:type="dcterms:W3CDTF">2024-01-25T06:23:00Z</dcterms:created>
  <dcterms:modified xsi:type="dcterms:W3CDTF">2024-01-25T06:24:00Z</dcterms:modified>
</cp:coreProperties>
</file>